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A963" w14:textId="651A084A" w:rsidR="00340E25" w:rsidRDefault="000C3BA6" w:rsidP="00340E25">
      <w:pPr>
        <w:pStyle w:val="Heading2"/>
        <w:jc w:val="right"/>
        <w:rPr>
          <w:sz w:val="36"/>
          <w:szCs w:val="36"/>
        </w:rPr>
      </w:pPr>
      <w:r>
        <w:rPr>
          <w:noProof/>
          <w:sz w:val="36"/>
          <w:szCs w:val="36"/>
        </w:rPr>
        <mc:AlternateContent>
          <mc:Choice Requires="wps">
            <w:drawing>
              <wp:anchor distT="0" distB="0" distL="114300" distR="114300" simplePos="0" relativeHeight="251657728" behindDoc="0" locked="0" layoutInCell="1" allowOverlap="1" wp14:anchorId="29418745" wp14:editId="289E20B1">
                <wp:simplePos x="0" y="0"/>
                <wp:positionH relativeFrom="column">
                  <wp:posOffset>-95250</wp:posOffset>
                </wp:positionH>
                <wp:positionV relativeFrom="paragraph">
                  <wp:posOffset>-47625</wp:posOffset>
                </wp:positionV>
                <wp:extent cx="4810125" cy="2305050"/>
                <wp:effectExtent l="0" t="0" r="9525" b="0"/>
                <wp:wrapNone/>
                <wp:docPr id="260621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30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1B63" w14:textId="1C8CB304" w:rsidR="00340E25" w:rsidRDefault="00340E25" w:rsidP="00340E25">
                            <w:pPr>
                              <w:pStyle w:val="Heading2"/>
                              <w:rPr>
                                <w:sz w:val="36"/>
                                <w:szCs w:val="36"/>
                              </w:rPr>
                            </w:pPr>
                            <w:r w:rsidRPr="005B0C8B">
                              <w:rPr>
                                <w:sz w:val="36"/>
                                <w:szCs w:val="36"/>
                              </w:rPr>
                              <w:t xml:space="preserve">TIP SHEET FOR </w:t>
                            </w:r>
                            <w:r w:rsidR="007B303E">
                              <w:rPr>
                                <w:sz w:val="36"/>
                                <w:szCs w:val="36"/>
                              </w:rPr>
                              <w:t>FUNDRAISING TEAMS</w:t>
                            </w:r>
                          </w:p>
                          <w:p w14:paraId="5CFA7D14" w14:textId="77777777" w:rsidR="00340E25" w:rsidRPr="00340E25" w:rsidRDefault="00340E25" w:rsidP="00340E25"/>
                          <w:p w14:paraId="109D597C" w14:textId="77777777" w:rsidR="00340E25" w:rsidRPr="005B0C8B" w:rsidRDefault="00340E25" w:rsidP="00340E25">
                            <w:pPr>
                              <w:pStyle w:val="Heading1"/>
                              <w:rPr>
                                <w:sz w:val="12"/>
                                <w:szCs w:val="12"/>
                              </w:rPr>
                            </w:pPr>
                          </w:p>
                          <w:p w14:paraId="7F7EAF21" w14:textId="77777777" w:rsidR="00340E25" w:rsidRDefault="00340E25" w:rsidP="00340E25">
                            <w:pPr>
                              <w:pStyle w:val="Heading1"/>
                            </w:pPr>
                            <w:r>
                              <w:t>REMEMBER THE CAUSE</w:t>
                            </w:r>
                          </w:p>
                          <w:p w14:paraId="3A1170F6" w14:textId="34165CCF" w:rsidR="00340E25" w:rsidRPr="000C4DDE" w:rsidRDefault="00340E25" w:rsidP="00340E25">
                            <w:pPr>
                              <w:rPr>
                                <w:bCs/>
                                <w:sz w:val="22"/>
                                <w:szCs w:val="22"/>
                              </w:rPr>
                            </w:pPr>
                            <w:r w:rsidRPr="000C4DDE">
                              <w:rPr>
                                <w:bCs/>
                                <w:sz w:val="22"/>
                                <w:szCs w:val="22"/>
                              </w:rPr>
                              <w:t xml:space="preserve">You are asking sponsors to </w:t>
                            </w:r>
                            <w:r w:rsidR="00DD053C">
                              <w:rPr>
                                <w:bCs/>
                                <w:sz w:val="22"/>
                                <w:szCs w:val="22"/>
                              </w:rPr>
                              <w:t>donate</w:t>
                            </w:r>
                            <w:r w:rsidRPr="000C4DDE">
                              <w:rPr>
                                <w:bCs/>
                                <w:sz w:val="22"/>
                                <w:szCs w:val="22"/>
                              </w:rPr>
                              <w:t xml:space="preserve"> to Jason’s Friends Foundation. Your request is on behalf of those families in our community and throughout Wyoming whose children are battling childhood cancers and brain or spinal cord tumors.</w:t>
                            </w:r>
                          </w:p>
                          <w:p w14:paraId="4A275D77" w14:textId="77777777" w:rsidR="00340E25" w:rsidRPr="000C4DDE" w:rsidRDefault="00340E25">
                            <w:pPr>
                              <w:rPr>
                                <w:bCs/>
                              </w:rPr>
                            </w:pPr>
                          </w:p>
                          <w:p w14:paraId="63397EBC" w14:textId="77777777" w:rsidR="00340E25" w:rsidRPr="000C4DDE" w:rsidRDefault="00340E25" w:rsidP="00340E25">
                            <w:pPr>
                              <w:rPr>
                                <w:bCs/>
                                <w:sz w:val="22"/>
                                <w:szCs w:val="22"/>
                              </w:rPr>
                            </w:pPr>
                            <w:r w:rsidRPr="000C4DDE">
                              <w:rPr>
                                <w:bCs/>
                                <w:sz w:val="22"/>
                                <w:szCs w:val="22"/>
                              </w:rPr>
                              <w:t xml:space="preserve">Jason’s Friends Foundation is a non-profit 501(c)(3) corporation. </w:t>
                            </w:r>
                          </w:p>
                          <w:p w14:paraId="2FBFF0B4" w14:textId="20D44B4B" w:rsidR="00340E25" w:rsidRPr="000C4DDE" w:rsidRDefault="00340E25" w:rsidP="00340E25">
                            <w:pPr>
                              <w:rPr>
                                <w:bCs/>
                                <w:sz w:val="22"/>
                                <w:szCs w:val="22"/>
                              </w:rPr>
                            </w:pPr>
                            <w:r w:rsidRPr="000C4DDE">
                              <w:rPr>
                                <w:bCs/>
                                <w:sz w:val="22"/>
                                <w:szCs w:val="22"/>
                              </w:rPr>
                              <w:t>Our funding comes from grants, private donations, and fundraisers.</w:t>
                            </w:r>
                            <w:r w:rsidR="00DD053C">
                              <w:rPr>
                                <w:bCs/>
                                <w:sz w:val="22"/>
                                <w:szCs w:val="22"/>
                              </w:rPr>
                              <w:t xml:space="preserve"> </w:t>
                            </w:r>
                            <w:r w:rsidRPr="000C4DDE">
                              <w:rPr>
                                <w:bCs/>
                                <w:sz w:val="22"/>
                                <w:szCs w:val="22"/>
                              </w:rPr>
                              <w:t>9</w:t>
                            </w:r>
                            <w:r w:rsidR="00FE2DE9">
                              <w:rPr>
                                <w:bCs/>
                                <w:sz w:val="22"/>
                                <w:szCs w:val="22"/>
                              </w:rPr>
                              <w:t>0</w:t>
                            </w:r>
                            <w:r w:rsidRPr="000C4DDE">
                              <w:rPr>
                                <w:bCs/>
                                <w:sz w:val="22"/>
                                <w:szCs w:val="22"/>
                              </w:rPr>
                              <w:t xml:space="preserve">% of the dollars we take in go directly to the families we help. </w:t>
                            </w:r>
                          </w:p>
                          <w:p w14:paraId="7181ED46" w14:textId="77777777" w:rsidR="00340E25" w:rsidRDefault="0034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8745" id="_x0000_t202" coordsize="21600,21600" o:spt="202" path="m,l,21600r21600,l21600,xe">
                <v:stroke joinstyle="miter"/>
                <v:path gradientshapeok="t" o:connecttype="rect"/>
              </v:shapetype>
              <v:shape id="Text Box 3" o:spid="_x0000_s1026" type="#_x0000_t202" style="position:absolute;left:0;text-align:left;margin-left:-7.5pt;margin-top:-3.75pt;width:378.7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" stroked="f">
                <v:textbox>
                  <w:txbxContent>
                    <w:p w14:paraId="51EF1B63" w14:textId="1C8CB304" w:rsidR="00340E25" w:rsidRDefault="00340E25" w:rsidP="00340E25">
                      <w:pPr>
                        <w:pStyle w:val="Heading2"/>
                        <w:rPr>
                          <w:sz w:val="36"/>
                          <w:szCs w:val="36"/>
                        </w:rPr>
                      </w:pPr>
                      <w:r w:rsidRPr="005B0C8B">
                        <w:rPr>
                          <w:sz w:val="36"/>
                          <w:szCs w:val="36"/>
                        </w:rPr>
                        <w:t xml:space="preserve">TIP SHEET FOR </w:t>
                      </w:r>
                      <w:r w:rsidR="007B303E">
                        <w:rPr>
                          <w:sz w:val="36"/>
                          <w:szCs w:val="36"/>
                        </w:rPr>
                        <w:t>FUNDRAISING TEAMS</w:t>
                      </w:r>
                    </w:p>
                    <w:p w14:paraId="5CFA7D14" w14:textId="77777777" w:rsidR="00340E25" w:rsidRPr="00340E25" w:rsidRDefault="00340E25" w:rsidP="00340E25"/>
                    <w:p w14:paraId="109D597C" w14:textId="77777777" w:rsidR="00340E25" w:rsidRPr="005B0C8B" w:rsidRDefault="00340E25" w:rsidP="00340E25">
                      <w:pPr>
                        <w:pStyle w:val="Heading1"/>
                        <w:rPr>
                          <w:sz w:val="12"/>
                          <w:szCs w:val="12"/>
                        </w:rPr>
                      </w:pPr>
                    </w:p>
                    <w:p w14:paraId="7F7EAF21" w14:textId="77777777" w:rsidR="00340E25" w:rsidRDefault="00340E25" w:rsidP="00340E25">
                      <w:pPr>
                        <w:pStyle w:val="Heading1"/>
                      </w:pPr>
                      <w:r>
                        <w:t>REMEMBER THE CAUSE</w:t>
                      </w:r>
                    </w:p>
                    <w:p w14:paraId="3A1170F6" w14:textId="34165CCF" w:rsidR="00340E25" w:rsidRPr="000C4DDE" w:rsidRDefault="00340E25" w:rsidP="00340E25">
                      <w:pPr>
                        <w:rPr>
                          <w:bCs/>
                          <w:sz w:val="22"/>
                          <w:szCs w:val="22"/>
                        </w:rPr>
                      </w:pPr>
                      <w:r w:rsidRPr="000C4DDE">
                        <w:rPr>
                          <w:bCs/>
                          <w:sz w:val="22"/>
                          <w:szCs w:val="22"/>
                        </w:rPr>
                        <w:t xml:space="preserve">You are asking sponsors to </w:t>
                      </w:r>
                      <w:r w:rsidR="00DD053C">
                        <w:rPr>
                          <w:bCs/>
                          <w:sz w:val="22"/>
                          <w:szCs w:val="22"/>
                        </w:rPr>
                        <w:t>donate</w:t>
                      </w:r>
                      <w:r w:rsidRPr="000C4DDE">
                        <w:rPr>
                          <w:bCs/>
                          <w:sz w:val="22"/>
                          <w:szCs w:val="22"/>
                        </w:rPr>
                        <w:t xml:space="preserve"> to Jason’s Friends Foundation. Your request is on behalf of those families in our community and throughout Wyoming whose children are battling childhood cancers and brain or spinal cord tumors.</w:t>
                      </w:r>
                    </w:p>
                    <w:p w14:paraId="4A275D77" w14:textId="77777777" w:rsidR="00340E25" w:rsidRPr="000C4DDE" w:rsidRDefault="00340E25">
                      <w:pPr>
                        <w:rPr>
                          <w:bCs/>
                        </w:rPr>
                      </w:pPr>
                    </w:p>
                    <w:p w14:paraId="63397EBC" w14:textId="77777777" w:rsidR="00340E25" w:rsidRPr="000C4DDE" w:rsidRDefault="00340E25" w:rsidP="00340E25">
                      <w:pPr>
                        <w:rPr>
                          <w:bCs/>
                          <w:sz w:val="22"/>
                          <w:szCs w:val="22"/>
                        </w:rPr>
                      </w:pPr>
                      <w:r w:rsidRPr="000C4DDE">
                        <w:rPr>
                          <w:bCs/>
                          <w:sz w:val="22"/>
                          <w:szCs w:val="22"/>
                        </w:rPr>
                        <w:t xml:space="preserve">Jason’s Friends Foundation is a non-profit 501(c)(3) corporation. </w:t>
                      </w:r>
                    </w:p>
                    <w:p w14:paraId="2FBFF0B4" w14:textId="20D44B4B" w:rsidR="00340E25" w:rsidRPr="000C4DDE" w:rsidRDefault="00340E25" w:rsidP="00340E25">
                      <w:pPr>
                        <w:rPr>
                          <w:bCs/>
                          <w:sz w:val="22"/>
                          <w:szCs w:val="22"/>
                        </w:rPr>
                      </w:pPr>
                      <w:r w:rsidRPr="000C4DDE">
                        <w:rPr>
                          <w:bCs/>
                          <w:sz w:val="22"/>
                          <w:szCs w:val="22"/>
                        </w:rPr>
                        <w:t>Our funding comes from grants, private donations, and fundraisers.</w:t>
                      </w:r>
                      <w:r w:rsidR="00DD053C">
                        <w:rPr>
                          <w:bCs/>
                          <w:sz w:val="22"/>
                          <w:szCs w:val="22"/>
                        </w:rPr>
                        <w:t xml:space="preserve"> </w:t>
                      </w:r>
                      <w:r w:rsidRPr="000C4DDE">
                        <w:rPr>
                          <w:bCs/>
                          <w:sz w:val="22"/>
                          <w:szCs w:val="22"/>
                        </w:rPr>
                        <w:t>9</w:t>
                      </w:r>
                      <w:r w:rsidR="00FE2DE9">
                        <w:rPr>
                          <w:bCs/>
                          <w:sz w:val="22"/>
                          <w:szCs w:val="22"/>
                        </w:rPr>
                        <w:t>0</w:t>
                      </w:r>
                      <w:r w:rsidRPr="000C4DDE">
                        <w:rPr>
                          <w:bCs/>
                          <w:sz w:val="22"/>
                          <w:szCs w:val="22"/>
                        </w:rPr>
                        <w:t xml:space="preserve">% of the dollars we take in go directly to the families we help. </w:t>
                      </w:r>
                    </w:p>
                    <w:p w14:paraId="7181ED46" w14:textId="77777777" w:rsidR="00340E25" w:rsidRDefault="00340E25"/>
                  </w:txbxContent>
                </v:textbox>
              </v:shape>
            </w:pict>
          </mc:Fallback>
        </mc:AlternateContent>
      </w:r>
      <w:r w:rsidR="00FE2DE9">
        <w:rPr>
          <w:noProof/>
          <w:sz w:val="36"/>
          <w:szCs w:val="36"/>
        </w:rPr>
        <w:drawing>
          <wp:inline distT="0" distB="0" distL="0" distR="0" wp14:anchorId="4F9F473D" wp14:editId="2343EFB4">
            <wp:extent cx="2138855" cy="2095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38855" cy="2095500"/>
                    </a:xfrm>
                    <a:prstGeom prst="rect">
                      <a:avLst/>
                    </a:prstGeom>
                    <a:noFill/>
                    <a:ln>
                      <a:noFill/>
                    </a:ln>
                  </pic:spPr>
                </pic:pic>
              </a:graphicData>
            </a:graphic>
          </wp:inline>
        </w:drawing>
      </w:r>
    </w:p>
    <w:p w14:paraId="5800146E" w14:textId="77777777" w:rsidR="00340E25" w:rsidRDefault="00340E25">
      <w:pPr>
        <w:rPr>
          <w:rFonts w:ascii="Comic Sans MS" w:hAnsi="Comic Sans MS"/>
          <w:b/>
          <w:sz w:val="28"/>
        </w:rPr>
      </w:pPr>
    </w:p>
    <w:p w14:paraId="161C9528" w14:textId="77777777" w:rsidR="005A7BAC" w:rsidRDefault="005A7BAC">
      <w:pPr>
        <w:rPr>
          <w:rFonts w:ascii="Comic Sans MS" w:hAnsi="Comic Sans MS"/>
          <w:b/>
          <w:sz w:val="28"/>
        </w:rPr>
      </w:pPr>
      <w:r>
        <w:rPr>
          <w:rFonts w:ascii="Comic Sans MS" w:hAnsi="Comic Sans MS"/>
          <w:b/>
          <w:sz w:val="28"/>
        </w:rPr>
        <w:t>BE INFORMED AS TO HOW WE DID ON LAST YEAR’S FUNDRAISER</w:t>
      </w:r>
    </w:p>
    <w:p w14:paraId="6192E729" w14:textId="5CB9C2E2" w:rsidR="008F3BA1" w:rsidRPr="000C4DDE" w:rsidRDefault="000364F4" w:rsidP="008F3BA1">
      <w:pPr>
        <w:rPr>
          <w:bCs/>
          <w:sz w:val="22"/>
          <w:szCs w:val="22"/>
        </w:rPr>
      </w:pPr>
      <w:r w:rsidRPr="000C4DDE">
        <w:rPr>
          <w:bCs/>
        </w:rPr>
        <w:t>T</w:t>
      </w:r>
      <w:r w:rsidR="00A7120D" w:rsidRPr="000C4DDE">
        <w:rPr>
          <w:bCs/>
          <w:sz w:val="22"/>
          <w:szCs w:val="22"/>
        </w:rPr>
        <w:t xml:space="preserve">he </w:t>
      </w:r>
      <w:r w:rsidR="00452B8E" w:rsidRPr="000C4DDE">
        <w:rPr>
          <w:bCs/>
          <w:sz w:val="22"/>
          <w:szCs w:val="22"/>
        </w:rPr>
        <w:t>2</w:t>
      </w:r>
      <w:r w:rsidR="00F57C84">
        <w:rPr>
          <w:bCs/>
          <w:sz w:val="22"/>
          <w:szCs w:val="22"/>
        </w:rPr>
        <w:t>8</w:t>
      </w:r>
      <w:r w:rsidR="00600ECD" w:rsidRPr="000C4DDE">
        <w:rPr>
          <w:bCs/>
          <w:sz w:val="22"/>
          <w:szCs w:val="22"/>
          <w:vertAlign w:val="superscript"/>
        </w:rPr>
        <w:t>th</w:t>
      </w:r>
      <w:r w:rsidR="002D63A4" w:rsidRPr="000C4DDE">
        <w:rPr>
          <w:bCs/>
          <w:sz w:val="22"/>
          <w:szCs w:val="22"/>
          <w:vertAlign w:val="superscript"/>
        </w:rPr>
        <w:t xml:space="preserve"> </w:t>
      </w:r>
      <w:r w:rsidR="000C671F" w:rsidRPr="000C4DDE">
        <w:rPr>
          <w:bCs/>
          <w:sz w:val="22"/>
          <w:szCs w:val="22"/>
        </w:rPr>
        <w:t>A</w:t>
      </w:r>
      <w:r w:rsidR="005A7BAC" w:rsidRPr="000C4DDE">
        <w:rPr>
          <w:bCs/>
          <w:sz w:val="22"/>
          <w:szCs w:val="22"/>
        </w:rPr>
        <w:t xml:space="preserve">nnual Bowl for Jason’s Friends </w:t>
      </w:r>
      <w:r w:rsidRPr="000C4DDE">
        <w:rPr>
          <w:bCs/>
          <w:sz w:val="22"/>
          <w:szCs w:val="22"/>
        </w:rPr>
        <w:t>event will help families in our community and throughout Wyoming whose children are battling childhood cancers</w:t>
      </w:r>
      <w:r w:rsidR="000B2FFB" w:rsidRPr="000C4DDE">
        <w:rPr>
          <w:bCs/>
          <w:sz w:val="22"/>
          <w:szCs w:val="22"/>
        </w:rPr>
        <w:t xml:space="preserve"> and brain or spinal cord tumors</w:t>
      </w:r>
      <w:r w:rsidRPr="000C4DDE">
        <w:rPr>
          <w:bCs/>
          <w:sz w:val="22"/>
          <w:szCs w:val="22"/>
        </w:rPr>
        <w:t>.</w:t>
      </w:r>
      <w:r w:rsidR="005A7BAC" w:rsidRPr="000C4DDE">
        <w:rPr>
          <w:bCs/>
          <w:sz w:val="22"/>
          <w:szCs w:val="22"/>
        </w:rPr>
        <w:t xml:space="preserve"> </w:t>
      </w:r>
      <w:r w:rsidR="008F3BA1" w:rsidRPr="000C4DDE">
        <w:rPr>
          <w:bCs/>
          <w:sz w:val="22"/>
          <w:szCs w:val="22"/>
        </w:rPr>
        <w:t>Last yea</w:t>
      </w:r>
      <w:r w:rsidR="00FE1208" w:rsidRPr="000C4DDE">
        <w:rPr>
          <w:bCs/>
          <w:sz w:val="22"/>
          <w:szCs w:val="22"/>
        </w:rPr>
        <w:t>r the proceeds totaled over $</w:t>
      </w:r>
      <w:r w:rsidR="001F384C">
        <w:rPr>
          <w:bCs/>
          <w:sz w:val="22"/>
          <w:szCs w:val="22"/>
        </w:rPr>
        <w:t>400</w:t>
      </w:r>
      <w:r w:rsidR="008F3BA1" w:rsidRPr="000C4DDE">
        <w:rPr>
          <w:bCs/>
          <w:sz w:val="22"/>
          <w:szCs w:val="22"/>
        </w:rPr>
        <w:t xml:space="preserve">,000 </w:t>
      </w:r>
      <w:r w:rsidR="001F384C">
        <w:rPr>
          <w:bCs/>
          <w:sz w:val="22"/>
          <w:szCs w:val="22"/>
        </w:rPr>
        <w:t>with</w:t>
      </w:r>
      <w:r w:rsidR="008F3BA1" w:rsidRPr="000C4DDE">
        <w:rPr>
          <w:bCs/>
          <w:sz w:val="22"/>
          <w:szCs w:val="22"/>
        </w:rPr>
        <w:t xml:space="preserve"> </w:t>
      </w:r>
      <w:r w:rsidR="00600ECD" w:rsidRPr="000C4DDE">
        <w:rPr>
          <w:bCs/>
          <w:sz w:val="22"/>
          <w:szCs w:val="22"/>
        </w:rPr>
        <w:t>800</w:t>
      </w:r>
      <w:r w:rsidR="001F384C">
        <w:rPr>
          <w:bCs/>
          <w:sz w:val="22"/>
          <w:szCs w:val="22"/>
        </w:rPr>
        <w:t>+</w:t>
      </w:r>
      <w:r w:rsidR="008F3BA1" w:rsidRPr="000C4DDE">
        <w:rPr>
          <w:bCs/>
          <w:sz w:val="22"/>
          <w:szCs w:val="22"/>
        </w:rPr>
        <w:t xml:space="preserve"> bowlers participating. This will be the</w:t>
      </w:r>
      <w:r w:rsidR="009C4C52">
        <w:rPr>
          <w:bCs/>
          <w:sz w:val="22"/>
          <w:szCs w:val="22"/>
        </w:rPr>
        <w:t xml:space="preserve"> </w:t>
      </w:r>
      <w:r w:rsidR="002D63A4" w:rsidRPr="000C4DDE">
        <w:rPr>
          <w:bCs/>
          <w:sz w:val="22"/>
          <w:szCs w:val="22"/>
        </w:rPr>
        <w:t xml:space="preserve">only </w:t>
      </w:r>
      <w:r w:rsidR="008F3BA1" w:rsidRPr="000C4DDE">
        <w:rPr>
          <w:bCs/>
          <w:sz w:val="22"/>
          <w:szCs w:val="22"/>
        </w:rPr>
        <w:t>fundraiser we</w:t>
      </w:r>
      <w:r w:rsidR="009C4C52">
        <w:rPr>
          <w:bCs/>
          <w:sz w:val="22"/>
          <w:szCs w:val="22"/>
        </w:rPr>
        <w:t xml:space="preserve"> </w:t>
      </w:r>
      <w:r w:rsidR="008F3BA1" w:rsidRPr="000C4DDE">
        <w:rPr>
          <w:bCs/>
          <w:sz w:val="22"/>
          <w:szCs w:val="22"/>
        </w:rPr>
        <w:t>have in 20</w:t>
      </w:r>
      <w:r w:rsidR="00452B8E" w:rsidRPr="000C4DDE">
        <w:rPr>
          <w:bCs/>
          <w:sz w:val="22"/>
          <w:szCs w:val="22"/>
        </w:rPr>
        <w:t>2</w:t>
      </w:r>
      <w:r w:rsidR="00F57C84">
        <w:rPr>
          <w:bCs/>
          <w:sz w:val="22"/>
          <w:szCs w:val="22"/>
        </w:rPr>
        <w:t>6</w:t>
      </w:r>
      <w:r w:rsidR="008F3BA1" w:rsidRPr="000C4DDE">
        <w:rPr>
          <w:bCs/>
          <w:sz w:val="22"/>
          <w:szCs w:val="22"/>
        </w:rPr>
        <w:t xml:space="preserve">. We are hoping for a large turnout and strong support from the </w:t>
      </w:r>
      <w:r w:rsidR="00D45B50">
        <w:rPr>
          <w:bCs/>
          <w:sz w:val="22"/>
          <w:szCs w:val="22"/>
        </w:rPr>
        <w:t>Casper</w:t>
      </w:r>
      <w:r w:rsidR="001514DF">
        <w:rPr>
          <w:bCs/>
          <w:sz w:val="22"/>
          <w:szCs w:val="22"/>
        </w:rPr>
        <w:t xml:space="preserve">, </w:t>
      </w:r>
      <w:r w:rsidR="00D45B50">
        <w:rPr>
          <w:bCs/>
          <w:sz w:val="22"/>
          <w:szCs w:val="22"/>
        </w:rPr>
        <w:t>Gillette</w:t>
      </w:r>
      <w:r w:rsidR="001514DF">
        <w:rPr>
          <w:bCs/>
          <w:sz w:val="22"/>
          <w:szCs w:val="22"/>
        </w:rPr>
        <w:t>, and Cheyenne</w:t>
      </w:r>
      <w:r w:rsidR="008F3BA1" w:rsidRPr="000C4DDE">
        <w:rPr>
          <w:bCs/>
          <w:sz w:val="22"/>
          <w:szCs w:val="22"/>
        </w:rPr>
        <w:t xml:space="preserve"> communit</w:t>
      </w:r>
      <w:r w:rsidR="00D45B50">
        <w:rPr>
          <w:bCs/>
          <w:sz w:val="22"/>
          <w:szCs w:val="22"/>
        </w:rPr>
        <w:t>ies</w:t>
      </w:r>
      <w:r w:rsidR="008F3BA1" w:rsidRPr="000C4DDE">
        <w:rPr>
          <w:bCs/>
          <w:sz w:val="22"/>
          <w:szCs w:val="22"/>
        </w:rPr>
        <w:t xml:space="preserve"> a</w:t>
      </w:r>
      <w:r w:rsidR="000C671F" w:rsidRPr="000C4DDE">
        <w:rPr>
          <w:bCs/>
          <w:sz w:val="22"/>
          <w:szCs w:val="22"/>
        </w:rPr>
        <w:t>s well as the entire state to surpass o</w:t>
      </w:r>
      <w:r w:rsidR="00A82004" w:rsidRPr="000C4DDE">
        <w:rPr>
          <w:bCs/>
          <w:sz w:val="22"/>
          <w:szCs w:val="22"/>
        </w:rPr>
        <w:t>ur goal of $3</w:t>
      </w:r>
      <w:r w:rsidR="000C3BA6">
        <w:rPr>
          <w:bCs/>
          <w:sz w:val="22"/>
          <w:szCs w:val="22"/>
        </w:rPr>
        <w:t>75</w:t>
      </w:r>
      <w:r w:rsidR="000C671F" w:rsidRPr="000C4DDE">
        <w:rPr>
          <w:bCs/>
          <w:sz w:val="22"/>
          <w:szCs w:val="22"/>
        </w:rPr>
        <w:t>,000!</w:t>
      </w:r>
      <w:r w:rsidR="002A1343" w:rsidRPr="000C4DDE">
        <w:rPr>
          <w:bCs/>
        </w:rPr>
        <w:t xml:space="preserve"> </w:t>
      </w:r>
      <w:r w:rsidR="002A1343" w:rsidRPr="000C4DDE">
        <w:rPr>
          <w:bCs/>
          <w:sz w:val="22"/>
          <w:szCs w:val="22"/>
        </w:rPr>
        <w:t>Remind donors that they can learn more about Jaso</w:t>
      </w:r>
      <w:r w:rsidR="000B2FFB" w:rsidRPr="000C4DDE">
        <w:rPr>
          <w:bCs/>
          <w:sz w:val="22"/>
          <w:szCs w:val="22"/>
        </w:rPr>
        <w:t xml:space="preserve">n’s Friends at </w:t>
      </w:r>
      <w:proofErr w:type="gramStart"/>
      <w:r w:rsidR="000B2FFB" w:rsidRPr="000C4DDE">
        <w:rPr>
          <w:bCs/>
          <w:sz w:val="22"/>
          <w:szCs w:val="22"/>
        </w:rPr>
        <w:t>jasonsfriends.org</w:t>
      </w:r>
      <w:proofErr w:type="gramEnd"/>
      <w:r w:rsidR="002A1343" w:rsidRPr="000C4DDE">
        <w:rPr>
          <w:bCs/>
          <w:sz w:val="22"/>
          <w:szCs w:val="22"/>
        </w:rPr>
        <w:t>.</w:t>
      </w:r>
    </w:p>
    <w:p w14:paraId="5BBB029C" w14:textId="77777777" w:rsidR="008F3BA1" w:rsidRPr="005B0C8B" w:rsidRDefault="008F3BA1" w:rsidP="008F3BA1">
      <w:pPr>
        <w:rPr>
          <w:b/>
          <w:sz w:val="12"/>
          <w:szCs w:val="12"/>
        </w:rPr>
      </w:pPr>
    </w:p>
    <w:p w14:paraId="305FF809" w14:textId="77777777" w:rsidR="00135C10" w:rsidRPr="002314F8" w:rsidRDefault="00135C10" w:rsidP="00135C10">
      <w:pPr>
        <w:rPr>
          <w:b/>
          <w:sz w:val="22"/>
          <w:szCs w:val="22"/>
        </w:rPr>
      </w:pPr>
      <w:r>
        <w:rPr>
          <w:rFonts w:ascii="Comic Sans MS" w:hAnsi="Comic Sans MS"/>
          <w:b/>
          <w:sz w:val="28"/>
        </w:rPr>
        <w:t>MAKE A LIST OF POTENTIAL</w:t>
      </w:r>
      <w:r w:rsidR="000B0C43">
        <w:rPr>
          <w:rFonts w:ascii="Comic Sans MS" w:hAnsi="Comic Sans MS"/>
          <w:b/>
          <w:sz w:val="28"/>
        </w:rPr>
        <w:t xml:space="preserve"> </w:t>
      </w:r>
      <w:proofErr w:type="gramStart"/>
      <w:r w:rsidR="00A60352">
        <w:rPr>
          <w:rFonts w:ascii="Comic Sans MS" w:hAnsi="Comic Sans MS"/>
          <w:b/>
          <w:sz w:val="28"/>
        </w:rPr>
        <w:t xml:space="preserve">DONORS </w:t>
      </w:r>
      <w:r w:rsidRPr="0076048C">
        <w:rPr>
          <w:b/>
          <w:sz w:val="22"/>
          <w:szCs w:val="22"/>
        </w:rPr>
        <w:t xml:space="preserve"> </w:t>
      </w:r>
      <w:r w:rsidRPr="002314F8">
        <w:rPr>
          <w:b/>
          <w:sz w:val="22"/>
          <w:szCs w:val="22"/>
        </w:rPr>
        <w:t>Here</w:t>
      </w:r>
      <w:proofErr w:type="gramEnd"/>
      <w:r w:rsidRPr="002314F8">
        <w:rPr>
          <w:b/>
          <w:sz w:val="22"/>
          <w:szCs w:val="22"/>
        </w:rPr>
        <w:t xml:space="preserve"> are some possibilities:</w:t>
      </w:r>
    </w:p>
    <w:p w14:paraId="6CBB312E" w14:textId="77777777" w:rsidR="00135C10" w:rsidRPr="0076048C" w:rsidRDefault="00135C10" w:rsidP="00135C10">
      <w:pPr>
        <w:ind w:firstLine="720"/>
        <w:rPr>
          <w:b/>
          <w:sz w:val="20"/>
        </w:rPr>
      </w:pPr>
      <w:r>
        <w:rPr>
          <w:b/>
          <w:sz w:val="20"/>
        </w:rPr>
        <w:t>email contacts</w:t>
      </w:r>
      <w:r w:rsidRPr="0076048C">
        <w:rPr>
          <w:b/>
          <w:sz w:val="20"/>
        </w:rPr>
        <w:tab/>
      </w:r>
      <w:r w:rsidRPr="0076048C">
        <w:rPr>
          <w:b/>
          <w:sz w:val="20"/>
        </w:rPr>
        <w:tab/>
      </w:r>
      <w:r w:rsidRPr="0076048C">
        <w:rPr>
          <w:b/>
          <w:sz w:val="20"/>
        </w:rPr>
        <w:tab/>
        <w:t>mechanics</w:t>
      </w:r>
      <w:r w:rsidRPr="0076048C">
        <w:rPr>
          <w:b/>
          <w:sz w:val="20"/>
        </w:rPr>
        <w:tab/>
      </w:r>
      <w:r w:rsidRPr="0076048C">
        <w:rPr>
          <w:b/>
          <w:sz w:val="20"/>
        </w:rPr>
        <w:tab/>
        <w:t>plumbers</w:t>
      </w:r>
      <w:r w:rsidRPr="0076048C">
        <w:rPr>
          <w:b/>
          <w:sz w:val="20"/>
        </w:rPr>
        <w:tab/>
      </w:r>
      <w:r w:rsidRPr="0076048C">
        <w:rPr>
          <w:b/>
          <w:sz w:val="20"/>
        </w:rPr>
        <w:tab/>
        <w:t>florists</w:t>
      </w:r>
    </w:p>
    <w:p w14:paraId="645AAF97" w14:textId="77777777" w:rsidR="00135C10" w:rsidRPr="0076048C" w:rsidRDefault="00135C10" w:rsidP="00135C10">
      <w:pPr>
        <w:rPr>
          <w:b/>
          <w:sz w:val="20"/>
        </w:rPr>
      </w:pPr>
      <w:r w:rsidRPr="0076048C">
        <w:rPr>
          <w:b/>
          <w:sz w:val="20"/>
        </w:rPr>
        <w:tab/>
      </w:r>
      <w:r w:rsidR="008F3BA1">
        <w:rPr>
          <w:b/>
          <w:sz w:val="20"/>
        </w:rPr>
        <w:t xml:space="preserve">Facebook </w:t>
      </w:r>
      <w:r w:rsidR="001C5BBC">
        <w:rPr>
          <w:b/>
          <w:sz w:val="20"/>
        </w:rPr>
        <w:t>f</w:t>
      </w:r>
      <w:r w:rsidR="008F3BA1">
        <w:rPr>
          <w:b/>
          <w:sz w:val="20"/>
        </w:rPr>
        <w:t>riends</w:t>
      </w:r>
      <w:r w:rsidRPr="0076048C">
        <w:rPr>
          <w:b/>
          <w:sz w:val="20"/>
        </w:rPr>
        <w:tab/>
      </w:r>
      <w:r w:rsidRPr="0076048C">
        <w:rPr>
          <w:b/>
          <w:sz w:val="20"/>
        </w:rPr>
        <w:tab/>
        <w:t>landlords</w:t>
      </w:r>
      <w:r w:rsidRPr="0076048C">
        <w:rPr>
          <w:b/>
          <w:sz w:val="20"/>
        </w:rPr>
        <w:tab/>
      </w:r>
      <w:r w:rsidRPr="0076048C">
        <w:rPr>
          <w:b/>
          <w:sz w:val="20"/>
        </w:rPr>
        <w:tab/>
        <w:t>relatives</w:t>
      </w:r>
      <w:r w:rsidRPr="0076048C">
        <w:rPr>
          <w:b/>
          <w:sz w:val="20"/>
        </w:rPr>
        <w:tab/>
      </w:r>
      <w:r w:rsidRPr="0076048C">
        <w:rPr>
          <w:b/>
          <w:sz w:val="20"/>
        </w:rPr>
        <w:tab/>
        <w:t>pharmacist</w:t>
      </w:r>
      <w:r w:rsidR="005E1525">
        <w:rPr>
          <w:b/>
          <w:sz w:val="20"/>
        </w:rPr>
        <w:t>s</w:t>
      </w:r>
    </w:p>
    <w:p w14:paraId="060F13B1" w14:textId="77777777" w:rsidR="00135C10" w:rsidRPr="0076048C" w:rsidRDefault="000C671F" w:rsidP="00135C10">
      <w:pPr>
        <w:rPr>
          <w:b/>
          <w:sz w:val="20"/>
        </w:rPr>
      </w:pPr>
      <w:r>
        <w:rPr>
          <w:b/>
          <w:sz w:val="20"/>
        </w:rPr>
        <w:tab/>
        <w:t xml:space="preserve">insurance </w:t>
      </w:r>
      <w:r w:rsidR="00135C10" w:rsidRPr="0076048C">
        <w:rPr>
          <w:b/>
          <w:sz w:val="20"/>
        </w:rPr>
        <w:t>agents</w:t>
      </w:r>
      <w:r w:rsidR="00135C10" w:rsidRPr="0076048C">
        <w:rPr>
          <w:b/>
          <w:sz w:val="20"/>
        </w:rPr>
        <w:tab/>
      </w:r>
      <w:r w:rsidR="00135C10" w:rsidRPr="0076048C">
        <w:rPr>
          <w:b/>
          <w:sz w:val="20"/>
        </w:rPr>
        <w:tab/>
        <w:t>CPAs</w:t>
      </w:r>
      <w:r w:rsidR="00135C10" w:rsidRPr="0076048C">
        <w:rPr>
          <w:b/>
          <w:sz w:val="20"/>
        </w:rPr>
        <w:tab/>
      </w:r>
      <w:r w:rsidR="00135C10" w:rsidRPr="0076048C">
        <w:rPr>
          <w:b/>
          <w:sz w:val="20"/>
        </w:rPr>
        <w:tab/>
      </w:r>
      <w:r w:rsidR="00135C10" w:rsidRPr="0076048C">
        <w:rPr>
          <w:b/>
          <w:sz w:val="20"/>
        </w:rPr>
        <w:tab/>
        <w:t>bankers</w:t>
      </w:r>
      <w:r w:rsidR="00135C10" w:rsidRPr="0076048C">
        <w:rPr>
          <w:b/>
          <w:sz w:val="20"/>
        </w:rPr>
        <w:tab/>
      </w:r>
      <w:r w:rsidR="00135C10" w:rsidRPr="0076048C">
        <w:rPr>
          <w:b/>
          <w:sz w:val="20"/>
        </w:rPr>
        <w:tab/>
        <w:t>teachers</w:t>
      </w:r>
    </w:p>
    <w:p w14:paraId="0B732CFE" w14:textId="77777777" w:rsidR="00135C10" w:rsidRPr="0076048C" w:rsidRDefault="00135C10" w:rsidP="00135C10">
      <w:pPr>
        <w:rPr>
          <w:b/>
          <w:sz w:val="20"/>
        </w:rPr>
      </w:pPr>
      <w:r w:rsidRPr="0076048C">
        <w:rPr>
          <w:b/>
          <w:sz w:val="20"/>
        </w:rPr>
        <w:tab/>
        <w:t>secretaries</w:t>
      </w:r>
      <w:r w:rsidRPr="0076048C">
        <w:rPr>
          <w:b/>
          <w:sz w:val="20"/>
        </w:rPr>
        <w:tab/>
      </w:r>
      <w:r w:rsidRPr="0076048C">
        <w:rPr>
          <w:b/>
          <w:sz w:val="20"/>
        </w:rPr>
        <w:tab/>
      </w:r>
      <w:r w:rsidRPr="0076048C">
        <w:rPr>
          <w:b/>
          <w:sz w:val="20"/>
        </w:rPr>
        <w:tab/>
        <w:t>attorneys</w:t>
      </w:r>
      <w:r w:rsidRPr="0076048C">
        <w:rPr>
          <w:b/>
          <w:sz w:val="20"/>
        </w:rPr>
        <w:tab/>
      </w:r>
      <w:r w:rsidRPr="0076048C">
        <w:rPr>
          <w:b/>
          <w:sz w:val="20"/>
        </w:rPr>
        <w:tab/>
        <w:t>brokers</w:t>
      </w:r>
      <w:r w:rsidRPr="0076048C">
        <w:rPr>
          <w:b/>
          <w:sz w:val="20"/>
        </w:rPr>
        <w:tab/>
      </w:r>
      <w:r w:rsidRPr="0076048C">
        <w:rPr>
          <w:b/>
          <w:sz w:val="20"/>
        </w:rPr>
        <w:tab/>
        <w:t>neighbors</w:t>
      </w:r>
    </w:p>
    <w:p w14:paraId="5C91CEE2" w14:textId="77777777" w:rsidR="00135C10" w:rsidRPr="0076048C" w:rsidRDefault="00135C10" w:rsidP="00135C10">
      <w:pPr>
        <w:rPr>
          <w:b/>
          <w:sz w:val="20"/>
        </w:rPr>
      </w:pPr>
      <w:r w:rsidRPr="0076048C">
        <w:rPr>
          <w:b/>
          <w:sz w:val="20"/>
        </w:rPr>
        <w:tab/>
        <w:t>employers</w:t>
      </w:r>
      <w:r w:rsidRPr="0076048C">
        <w:rPr>
          <w:b/>
          <w:sz w:val="20"/>
        </w:rPr>
        <w:tab/>
      </w:r>
      <w:r w:rsidRPr="0076048C">
        <w:rPr>
          <w:b/>
          <w:sz w:val="20"/>
        </w:rPr>
        <w:tab/>
      </w:r>
      <w:r w:rsidRPr="0076048C">
        <w:rPr>
          <w:b/>
          <w:sz w:val="20"/>
        </w:rPr>
        <w:tab/>
        <w:t>beauticians</w:t>
      </w:r>
      <w:r w:rsidRPr="0076048C">
        <w:rPr>
          <w:b/>
          <w:sz w:val="20"/>
        </w:rPr>
        <w:tab/>
      </w:r>
      <w:r w:rsidRPr="0076048C">
        <w:rPr>
          <w:b/>
          <w:sz w:val="20"/>
        </w:rPr>
        <w:tab/>
        <w:t>realtors</w:t>
      </w:r>
      <w:r w:rsidRPr="0076048C">
        <w:rPr>
          <w:b/>
          <w:sz w:val="20"/>
        </w:rPr>
        <w:tab/>
      </w:r>
      <w:r w:rsidRPr="0076048C">
        <w:rPr>
          <w:b/>
          <w:sz w:val="20"/>
        </w:rPr>
        <w:tab/>
        <w:t>policemen</w:t>
      </w:r>
    </w:p>
    <w:p w14:paraId="60BAA04C" w14:textId="77777777" w:rsidR="00135C10" w:rsidRPr="00462F26" w:rsidRDefault="00135C10" w:rsidP="00135C10">
      <w:pPr>
        <w:rPr>
          <w:b/>
          <w:sz w:val="20"/>
        </w:rPr>
      </w:pPr>
      <w:r w:rsidRPr="0076048C">
        <w:rPr>
          <w:b/>
          <w:sz w:val="20"/>
        </w:rPr>
        <w:tab/>
        <w:t>dentists</w:t>
      </w:r>
      <w:r w:rsidRPr="0076048C">
        <w:rPr>
          <w:b/>
          <w:sz w:val="20"/>
        </w:rPr>
        <w:tab/>
      </w:r>
      <w:r w:rsidRPr="0076048C">
        <w:rPr>
          <w:b/>
          <w:sz w:val="20"/>
        </w:rPr>
        <w:tab/>
      </w:r>
      <w:r w:rsidRPr="0076048C">
        <w:rPr>
          <w:b/>
          <w:sz w:val="20"/>
        </w:rPr>
        <w:tab/>
        <w:t>jewelers</w:t>
      </w:r>
      <w:r w:rsidRPr="0076048C">
        <w:rPr>
          <w:b/>
          <w:sz w:val="20"/>
        </w:rPr>
        <w:tab/>
      </w:r>
      <w:r w:rsidRPr="0076048C">
        <w:rPr>
          <w:b/>
          <w:sz w:val="20"/>
        </w:rPr>
        <w:tab/>
        <w:t>electricians</w:t>
      </w:r>
      <w:r w:rsidRPr="0076048C">
        <w:rPr>
          <w:b/>
          <w:sz w:val="20"/>
        </w:rPr>
        <w:tab/>
      </w:r>
      <w:r w:rsidRPr="0076048C">
        <w:rPr>
          <w:b/>
          <w:sz w:val="20"/>
        </w:rPr>
        <w:tab/>
      </w:r>
      <w:r>
        <w:rPr>
          <w:b/>
          <w:sz w:val="20"/>
        </w:rPr>
        <w:t>coworkers</w:t>
      </w:r>
      <w:r>
        <w:rPr>
          <w:b/>
          <w:sz w:val="20"/>
        </w:rPr>
        <w:tab/>
      </w:r>
      <w:r>
        <w:rPr>
          <w:b/>
          <w:sz w:val="20"/>
        </w:rPr>
        <w:tab/>
      </w:r>
      <w:r w:rsidRPr="0076048C">
        <w:rPr>
          <w:b/>
          <w:sz w:val="20"/>
        </w:rPr>
        <w:tab/>
      </w:r>
      <w:r w:rsidR="00CA7BB5" w:rsidRPr="0076048C">
        <w:rPr>
          <w:b/>
          <w:sz w:val="20"/>
        </w:rPr>
        <w:t>friends</w:t>
      </w:r>
      <w:r w:rsidR="00CA7BB5" w:rsidRPr="0076048C">
        <w:rPr>
          <w:b/>
          <w:sz w:val="20"/>
        </w:rPr>
        <w:tab/>
      </w:r>
      <w:r w:rsidR="00CA7BB5">
        <w:rPr>
          <w:b/>
          <w:sz w:val="20"/>
        </w:rPr>
        <w:tab/>
      </w:r>
      <w:r w:rsidR="00CA7BB5">
        <w:rPr>
          <w:b/>
          <w:sz w:val="20"/>
        </w:rPr>
        <w:tab/>
      </w:r>
      <w:r w:rsidR="00CA7BB5">
        <w:rPr>
          <w:b/>
          <w:sz w:val="20"/>
        </w:rPr>
        <w:tab/>
      </w:r>
      <w:r w:rsidRPr="0076048C">
        <w:rPr>
          <w:b/>
          <w:sz w:val="20"/>
        </w:rPr>
        <w:t>classmates</w:t>
      </w:r>
      <w:r w:rsidRPr="0076048C">
        <w:rPr>
          <w:b/>
          <w:sz w:val="20"/>
        </w:rPr>
        <w:tab/>
      </w:r>
      <w:r>
        <w:rPr>
          <w:b/>
          <w:sz w:val="20"/>
        </w:rPr>
        <w:tab/>
        <w:t>doctors</w:t>
      </w:r>
      <w:r>
        <w:rPr>
          <w:b/>
          <w:sz w:val="20"/>
        </w:rPr>
        <w:tab/>
      </w:r>
      <w:r>
        <w:rPr>
          <w:b/>
          <w:sz w:val="20"/>
        </w:rPr>
        <w:tab/>
      </w:r>
      <w:r w:rsidR="008F3BA1" w:rsidRPr="0076048C">
        <w:rPr>
          <w:b/>
          <w:sz w:val="20"/>
        </w:rPr>
        <w:t>veterinarians</w:t>
      </w:r>
    </w:p>
    <w:p w14:paraId="72A46889" w14:textId="77777777" w:rsidR="00135C10" w:rsidRPr="005B0C8B" w:rsidRDefault="00135C10">
      <w:pPr>
        <w:rPr>
          <w:rFonts w:ascii="Comic Sans MS" w:hAnsi="Comic Sans MS"/>
          <w:b/>
          <w:sz w:val="12"/>
          <w:szCs w:val="12"/>
        </w:rPr>
      </w:pPr>
    </w:p>
    <w:p w14:paraId="284B4350" w14:textId="77777777" w:rsidR="002D11F7" w:rsidRDefault="002D11F7" w:rsidP="002D11F7">
      <w:pPr>
        <w:rPr>
          <w:rFonts w:ascii="Comic Sans MS" w:hAnsi="Comic Sans MS"/>
          <w:b/>
          <w:sz w:val="28"/>
        </w:rPr>
      </w:pPr>
      <w:r>
        <w:rPr>
          <w:rFonts w:ascii="Comic Sans MS" w:hAnsi="Comic Sans MS"/>
          <w:b/>
          <w:sz w:val="28"/>
        </w:rPr>
        <w:t xml:space="preserve">KEEP YOUR DONATION </w:t>
      </w:r>
      <w:r w:rsidR="0020195B">
        <w:rPr>
          <w:rFonts w:ascii="Comic Sans MS" w:hAnsi="Comic Sans MS"/>
          <w:b/>
          <w:sz w:val="28"/>
        </w:rPr>
        <w:t>SHEET</w:t>
      </w:r>
      <w:r>
        <w:rPr>
          <w:rFonts w:ascii="Comic Sans MS" w:hAnsi="Comic Sans MS"/>
          <w:b/>
          <w:sz w:val="28"/>
        </w:rPr>
        <w:t xml:space="preserve"> HANDY</w:t>
      </w:r>
    </w:p>
    <w:p w14:paraId="6A620B22" w14:textId="77777777" w:rsidR="002D11F7" w:rsidRPr="000C4DDE" w:rsidRDefault="002D11F7" w:rsidP="002D11F7">
      <w:pPr>
        <w:rPr>
          <w:bCs/>
          <w:sz w:val="22"/>
          <w:szCs w:val="22"/>
        </w:rPr>
      </w:pPr>
      <w:r w:rsidRPr="000C4DDE">
        <w:rPr>
          <w:bCs/>
          <w:sz w:val="22"/>
          <w:szCs w:val="22"/>
        </w:rPr>
        <w:t xml:space="preserve">Over the next few </w:t>
      </w:r>
      <w:r w:rsidR="005E1525" w:rsidRPr="000C4DDE">
        <w:rPr>
          <w:bCs/>
          <w:sz w:val="22"/>
          <w:szCs w:val="22"/>
        </w:rPr>
        <w:t>weeks,</w:t>
      </w:r>
      <w:r w:rsidRPr="000C4DDE">
        <w:rPr>
          <w:bCs/>
          <w:sz w:val="22"/>
          <w:szCs w:val="22"/>
        </w:rPr>
        <w:t xml:space="preserve"> you will see plenty of potential donors. It is easy to fill the sheet out if you remember to ask for their support. </w:t>
      </w:r>
      <w:r w:rsidRPr="000C4DDE">
        <w:rPr>
          <w:bCs/>
          <w:sz w:val="22"/>
          <w:szCs w:val="22"/>
          <w:u w:val="single"/>
        </w:rPr>
        <w:t xml:space="preserve">PLEASE BE SURE TO FILL OUT THE DONOR CONTACT INFORMATION ON THE </w:t>
      </w:r>
      <w:r w:rsidR="0020195B">
        <w:rPr>
          <w:bCs/>
          <w:sz w:val="22"/>
          <w:szCs w:val="22"/>
          <w:u w:val="single"/>
        </w:rPr>
        <w:t>SHEET</w:t>
      </w:r>
      <w:r w:rsidRPr="000C4DDE">
        <w:rPr>
          <w:bCs/>
          <w:sz w:val="22"/>
          <w:szCs w:val="22"/>
          <w:u w:val="single"/>
        </w:rPr>
        <w:t xml:space="preserve"> COMPLETELY TO ALLOW JASON’S FRIENDS FOUNDATION TO SEND A THANK YOU AND A RECEIPT</w:t>
      </w:r>
      <w:r w:rsidRPr="000C4DDE">
        <w:rPr>
          <w:bCs/>
          <w:sz w:val="22"/>
          <w:szCs w:val="22"/>
        </w:rPr>
        <w:t xml:space="preserve">. </w:t>
      </w:r>
    </w:p>
    <w:p w14:paraId="4E520499" w14:textId="77777777" w:rsidR="00235627" w:rsidRPr="000C4DDE" w:rsidRDefault="00235627">
      <w:pPr>
        <w:rPr>
          <w:rFonts w:ascii="Comic Sans MS" w:hAnsi="Comic Sans MS"/>
          <w:bCs/>
          <w:sz w:val="12"/>
          <w:szCs w:val="12"/>
        </w:rPr>
      </w:pPr>
    </w:p>
    <w:p w14:paraId="3B8734FA" w14:textId="77BAA165" w:rsidR="00235627" w:rsidRDefault="009C5E82" w:rsidP="00235627">
      <w:pPr>
        <w:rPr>
          <w:rFonts w:ascii="Comic Sans MS" w:hAnsi="Comic Sans MS"/>
          <w:b/>
          <w:sz w:val="28"/>
        </w:rPr>
      </w:pPr>
      <w:r>
        <w:rPr>
          <w:bCs/>
          <w:noProof/>
          <w:sz w:val="12"/>
          <w:szCs w:val="12"/>
        </w:rPr>
        <w:drawing>
          <wp:anchor distT="0" distB="0" distL="114300" distR="114300" simplePos="0" relativeHeight="251658752" behindDoc="1" locked="0" layoutInCell="1" allowOverlap="1" wp14:anchorId="14B9CCC0" wp14:editId="08A85F16">
            <wp:simplePos x="0" y="0"/>
            <wp:positionH relativeFrom="margin">
              <wp:align>right</wp:align>
            </wp:positionH>
            <wp:positionV relativeFrom="paragraph">
              <wp:posOffset>18415</wp:posOffset>
            </wp:positionV>
            <wp:extent cx="1307465" cy="1307465"/>
            <wp:effectExtent l="0" t="0" r="6985" b="6985"/>
            <wp:wrapSquare wrapText="bothSides"/>
            <wp:docPr id="19742112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11237"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465" cy="1307465"/>
                    </a:xfrm>
                    <a:prstGeom prst="rect">
                      <a:avLst/>
                    </a:prstGeom>
                  </pic:spPr>
                </pic:pic>
              </a:graphicData>
            </a:graphic>
            <wp14:sizeRelH relativeFrom="page">
              <wp14:pctWidth>0</wp14:pctWidth>
            </wp14:sizeRelH>
            <wp14:sizeRelV relativeFrom="page">
              <wp14:pctHeight>0</wp14:pctHeight>
            </wp14:sizeRelV>
          </wp:anchor>
        </w:drawing>
      </w:r>
      <w:r w:rsidR="00235627">
        <w:rPr>
          <w:rFonts w:ascii="Comic Sans MS" w:hAnsi="Comic Sans MS"/>
          <w:b/>
          <w:sz w:val="28"/>
        </w:rPr>
        <w:t>UTILIZE THE BOWL FOR JASON’S FRIENDS PAGE</w:t>
      </w:r>
    </w:p>
    <w:p w14:paraId="3674A445" w14:textId="77777777" w:rsidR="004269E4" w:rsidRDefault="004269E4" w:rsidP="000C4DDE">
      <w:pPr>
        <w:rPr>
          <w:rFonts w:cs="Arial"/>
          <w:bCs/>
          <w:sz w:val="22"/>
          <w:szCs w:val="22"/>
        </w:rPr>
        <w:sectPr w:rsidR="004269E4" w:rsidSect="005037E0">
          <w:pgSz w:w="12240" w:h="15840"/>
          <w:pgMar w:top="720" w:right="720" w:bottom="720" w:left="720" w:header="720" w:footer="720" w:gutter="0"/>
          <w:cols w:space="720"/>
          <w:docGrid w:linePitch="326"/>
        </w:sectPr>
      </w:pPr>
    </w:p>
    <w:p w14:paraId="4D083B07" w14:textId="7B80235B" w:rsidR="00235627" w:rsidRPr="000C4DDE" w:rsidRDefault="00600ECD" w:rsidP="000C4DDE">
      <w:pPr>
        <w:rPr>
          <w:rFonts w:cs="Arial"/>
          <w:bCs/>
          <w:sz w:val="22"/>
          <w:szCs w:val="22"/>
        </w:rPr>
      </w:pPr>
      <w:r w:rsidRPr="000C4DDE">
        <w:rPr>
          <w:rFonts w:cs="Arial"/>
          <w:bCs/>
          <w:sz w:val="22"/>
          <w:szCs w:val="22"/>
        </w:rPr>
        <w:t xml:space="preserve">Set-up your own personal fundraising page by visiting </w:t>
      </w:r>
      <w:hyperlink r:id="rId11" w:history="1">
        <w:r w:rsidR="00425847" w:rsidRPr="0021679D">
          <w:rPr>
            <w:rStyle w:val="Hyperlink"/>
            <w:szCs w:val="24"/>
          </w:rPr>
          <w:t>https://secure.qgiv.com/event/4thannualbowlforjasonsfriends/</w:t>
        </w:r>
      </w:hyperlink>
      <w:r w:rsidR="00451DEF" w:rsidRPr="00282D54">
        <w:rPr>
          <w:rFonts w:cs="Arial"/>
          <w:b/>
          <w:sz w:val="22"/>
          <w:szCs w:val="22"/>
        </w:rPr>
        <w:t xml:space="preserve"> </w:t>
      </w:r>
      <w:r w:rsidR="00235627" w:rsidRPr="00282D54">
        <w:rPr>
          <w:rFonts w:cs="Arial"/>
          <w:bCs/>
          <w:sz w:val="22"/>
          <w:szCs w:val="22"/>
        </w:rPr>
        <w:t>to</w:t>
      </w:r>
      <w:r w:rsidR="00235627" w:rsidRPr="000C4DDE">
        <w:rPr>
          <w:rFonts w:cs="Arial"/>
          <w:bCs/>
          <w:sz w:val="22"/>
          <w:szCs w:val="22"/>
        </w:rPr>
        <w:t xml:space="preserve"> collect donations online. It is easy to use and allows you to make personal appeals to friends and family through email, Facebook and other social media, as well as track progress toward fundraising goals. Your supporters will be able to go</w:t>
      </w:r>
      <w:r w:rsidR="000B2FFB" w:rsidRPr="000C4DDE">
        <w:rPr>
          <w:rFonts w:cs="Arial"/>
          <w:bCs/>
          <w:sz w:val="22"/>
          <w:szCs w:val="22"/>
        </w:rPr>
        <w:t xml:space="preserve"> to your personal link and give </w:t>
      </w:r>
      <w:r w:rsidR="00235627" w:rsidRPr="000C4DDE">
        <w:rPr>
          <w:rFonts w:cs="Arial"/>
          <w:bCs/>
          <w:sz w:val="22"/>
          <w:szCs w:val="22"/>
        </w:rPr>
        <w:t xml:space="preserve">directly to you. </w:t>
      </w:r>
    </w:p>
    <w:p w14:paraId="0B3BFD5F" w14:textId="77777777" w:rsidR="00D00719" w:rsidRDefault="00D00719">
      <w:pPr>
        <w:rPr>
          <w:bCs/>
          <w:sz w:val="12"/>
          <w:szCs w:val="12"/>
        </w:rPr>
        <w:sectPr w:rsidR="00D00719" w:rsidSect="00D00719">
          <w:type w:val="continuous"/>
          <w:pgSz w:w="12240" w:h="15840"/>
          <w:pgMar w:top="720" w:right="720" w:bottom="720" w:left="720" w:header="720" w:footer="720" w:gutter="0"/>
          <w:cols w:space="720"/>
          <w:docGrid w:linePitch="326"/>
        </w:sectPr>
      </w:pPr>
    </w:p>
    <w:p w14:paraId="33CEC582" w14:textId="00A371A4" w:rsidR="004269E4" w:rsidRDefault="004269E4">
      <w:pPr>
        <w:rPr>
          <w:bCs/>
          <w:sz w:val="12"/>
          <w:szCs w:val="12"/>
        </w:rPr>
        <w:sectPr w:rsidR="004269E4" w:rsidSect="004269E4">
          <w:type w:val="continuous"/>
          <w:pgSz w:w="12240" w:h="15840"/>
          <w:pgMar w:top="720" w:right="720" w:bottom="720" w:left="720" w:header="720" w:footer="720" w:gutter="0"/>
          <w:cols w:num="2" w:space="720"/>
          <w:docGrid w:linePitch="326"/>
        </w:sectPr>
      </w:pPr>
    </w:p>
    <w:p w14:paraId="4FCD5E13" w14:textId="77777777" w:rsidR="00144D3B" w:rsidRPr="000C4DDE" w:rsidRDefault="00144D3B">
      <w:pPr>
        <w:rPr>
          <w:bCs/>
          <w:sz w:val="12"/>
          <w:szCs w:val="12"/>
        </w:rPr>
      </w:pPr>
    </w:p>
    <w:p w14:paraId="149ED346" w14:textId="77777777" w:rsidR="00135C10" w:rsidRPr="008304BB" w:rsidRDefault="00135C10" w:rsidP="0076048C">
      <w:pPr>
        <w:rPr>
          <w:rFonts w:ascii="Comic Sans MS" w:hAnsi="Comic Sans MS"/>
          <w:b/>
          <w:sz w:val="12"/>
          <w:szCs w:val="12"/>
        </w:rPr>
      </w:pPr>
    </w:p>
    <w:p w14:paraId="2C1BEC23" w14:textId="77777777" w:rsidR="005A7BAC" w:rsidRDefault="0076048C" w:rsidP="0076048C">
      <w:pPr>
        <w:rPr>
          <w:rFonts w:ascii="Comic Sans MS" w:hAnsi="Comic Sans MS"/>
          <w:b/>
          <w:sz w:val="28"/>
        </w:rPr>
      </w:pPr>
      <w:r>
        <w:rPr>
          <w:rFonts w:ascii="Comic Sans MS" w:hAnsi="Comic Sans MS"/>
          <w:b/>
          <w:sz w:val="28"/>
        </w:rPr>
        <w:t>P</w:t>
      </w:r>
      <w:r w:rsidR="005A7BAC">
        <w:rPr>
          <w:rFonts w:ascii="Comic Sans MS" w:hAnsi="Comic Sans MS"/>
          <w:b/>
          <w:sz w:val="28"/>
        </w:rPr>
        <w:t xml:space="preserve">LEASE COLLECT </w:t>
      </w:r>
      <w:smartTag w:uri="urn:schemas-microsoft-com:office:smarttags" w:element="stockticker">
        <w:r w:rsidR="005A7BAC">
          <w:rPr>
            <w:rFonts w:ascii="Comic Sans MS" w:hAnsi="Comic Sans MS"/>
            <w:b/>
            <w:sz w:val="28"/>
          </w:rPr>
          <w:t>ALL</w:t>
        </w:r>
      </w:smartTag>
      <w:r w:rsidR="005A7BAC">
        <w:rPr>
          <w:rFonts w:ascii="Comic Sans MS" w:hAnsi="Comic Sans MS"/>
          <w:b/>
          <w:sz w:val="28"/>
        </w:rPr>
        <w:t xml:space="preserve"> </w:t>
      </w:r>
      <w:r w:rsidR="00AE7C68">
        <w:rPr>
          <w:rFonts w:ascii="Comic Sans MS" w:hAnsi="Comic Sans MS"/>
          <w:b/>
          <w:sz w:val="28"/>
        </w:rPr>
        <w:t>DONATIONS</w:t>
      </w:r>
      <w:r w:rsidR="005B0C8B">
        <w:rPr>
          <w:rFonts w:ascii="Comic Sans MS" w:hAnsi="Comic Sans MS"/>
          <w:b/>
          <w:sz w:val="28"/>
        </w:rPr>
        <w:t xml:space="preserve"> PRIOR TO BOWLING</w:t>
      </w:r>
    </w:p>
    <w:p w14:paraId="463ECE09" w14:textId="58BA936A" w:rsidR="0076048C" w:rsidRPr="00E20165" w:rsidRDefault="00977E5E" w:rsidP="002314F8">
      <w:pPr>
        <w:rPr>
          <w:bCs/>
          <w:sz w:val="22"/>
          <w:szCs w:val="22"/>
          <w:u w:val="single"/>
        </w:rPr>
      </w:pPr>
      <w:r w:rsidRPr="000C4DDE">
        <w:rPr>
          <w:bCs/>
          <w:sz w:val="22"/>
          <w:szCs w:val="22"/>
        </w:rPr>
        <w:t xml:space="preserve">If you don’t run into potential donors in person, call them on the phone. You can fill in their name and donation with their approval. Just remember to collect the donations </w:t>
      </w:r>
      <w:r w:rsidRPr="000C4DDE">
        <w:rPr>
          <w:bCs/>
          <w:i/>
          <w:sz w:val="22"/>
          <w:szCs w:val="22"/>
          <w:u w:val="single"/>
        </w:rPr>
        <w:t>before</w:t>
      </w:r>
      <w:r w:rsidRPr="000C4DDE">
        <w:rPr>
          <w:bCs/>
          <w:sz w:val="22"/>
          <w:szCs w:val="22"/>
        </w:rPr>
        <w:t xml:space="preserve"> the fundraiser</w:t>
      </w:r>
      <w:r w:rsidR="004F0DA8">
        <w:rPr>
          <w:bCs/>
          <w:sz w:val="22"/>
          <w:szCs w:val="22"/>
        </w:rPr>
        <w:t xml:space="preserve">. </w:t>
      </w:r>
      <w:r w:rsidR="005A7BAC" w:rsidRPr="000C4DDE">
        <w:rPr>
          <w:bCs/>
          <w:sz w:val="22"/>
          <w:szCs w:val="22"/>
        </w:rPr>
        <w:t xml:space="preserve">There will be no billing to collect </w:t>
      </w:r>
      <w:r w:rsidR="00AE7C68" w:rsidRPr="000C4DDE">
        <w:rPr>
          <w:bCs/>
          <w:sz w:val="22"/>
          <w:szCs w:val="22"/>
        </w:rPr>
        <w:t>donations</w:t>
      </w:r>
      <w:r w:rsidR="005A7BAC" w:rsidRPr="000C4DDE">
        <w:rPr>
          <w:bCs/>
          <w:sz w:val="22"/>
          <w:szCs w:val="22"/>
        </w:rPr>
        <w:t xml:space="preserve"> after the event.</w:t>
      </w:r>
      <w:r w:rsidR="00135C10" w:rsidRPr="000C4DDE">
        <w:rPr>
          <w:bCs/>
          <w:sz w:val="22"/>
          <w:szCs w:val="22"/>
        </w:rPr>
        <w:t xml:space="preserve"> </w:t>
      </w:r>
      <w:r w:rsidR="00135C10" w:rsidRPr="000C4DDE">
        <w:rPr>
          <w:bCs/>
          <w:sz w:val="22"/>
          <w:szCs w:val="22"/>
          <w:u w:val="single"/>
        </w:rPr>
        <w:t>DO</w:t>
      </w:r>
      <w:r w:rsidR="0074720B" w:rsidRPr="000C4DDE">
        <w:rPr>
          <w:bCs/>
          <w:sz w:val="22"/>
          <w:szCs w:val="22"/>
          <w:u w:val="single"/>
        </w:rPr>
        <w:t xml:space="preserve">NOR’S GIFTS ARE TAX DEDUCTIBLE </w:t>
      </w:r>
      <w:r w:rsidR="00135C10" w:rsidRPr="000C4DDE">
        <w:rPr>
          <w:bCs/>
          <w:sz w:val="22"/>
          <w:szCs w:val="22"/>
          <w:u w:val="single"/>
        </w:rPr>
        <w:t>AND A RECEIPT WILL BE MAILED TO THEM</w:t>
      </w:r>
      <w:r w:rsidR="00E20165">
        <w:rPr>
          <w:bCs/>
          <w:sz w:val="22"/>
          <w:szCs w:val="22"/>
          <w:u w:val="single"/>
        </w:rPr>
        <w:t xml:space="preserve"> IF WE HAVE THEIR CONTACT INFORMATION.</w:t>
      </w:r>
    </w:p>
    <w:p w14:paraId="72730882" w14:textId="77777777" w:rsidR="00451DEF" w:rsidRPr="00451DEF" w:rsidRDefault="00451DEF" w:rsidP="002314F8">
      <w:pPr>
        <w:rPr>
          <w:bCs/>
          <w:sz w:val="22"/>
          <w:szCs w:val="22"/>
        </w:rPr>
      </w:pPr>
    </w:p>
    <w:p w14:paraId="421A49E1" w14:textId="5EE9F9B7" w:rsidR="005A7BAC" w:rsidRPr="002A1343" w:rsidRDefault="00135C10" w:rsidP="00135C10">
      <w:pPr>
        <w:jc w:val="center"/>
        <w:rPr>
          <w:rFonts w:ascii="Comic Sans MS" w:hAnsi="Comic Sans MS"/>
          <w:b/>
          <w:sz w:val="26"/>
          <w:szCs w:val="26"/>
        </w:rPr>
      </w:pPr>
      <w:r w:rsidRPr="002A1343">
        <w:rPr>
          <w:rFonts w:ascii="Comic Sans MS" w:hAnsi="Comic Sans MS"/>
          <w:b/>
          <w:sz w:val="26"/>
          <w:szCs w:val="26"/>
        </w:rPr>
        <w:t xml:space="preserve">THANK YOU FOR </w:t>
      </w:r>
      <w:r w:rsidR="00523964" w:rsidRPr="002A1343">
        <w:rPr>
          <w:rFonts w:ascii="Comic Sans MS" w:hAnsi="Comic Sans MS"/>
          <w:b/>
          <w:sz w:val="26"/>
          <w:szCs w:val="26"/>
        </w:rPr>
        <w:t xml:space="preserve">COLLECTING DONATIONS TO </w:t>
      </w:r>
      <w:r w:rsidR="009B353F">
        <w:rPr>
          <w:rFonts w:ascii="Comic Sans MS" w:hAnsi="Comic Sans MS"/>
          <w:b/>
          <w:sz w:val="26"/>
          <w:szCs w:val="26"/>
        </w:rPr>
        <w:t>HELP JASON’S FRIENDS FAMILIES.</w:t>
      </w:r>
      <w:r w:rsidR="00523964" w:rsidRPr="002A1343">
        <w:rPr>
          <w:rFonts w:ascii="Comic Sans MS" w:hAnsi="Comic Sans MS"/>
          <w:b/>
          <w:sz w:val="26"/>
          <w:szCs w:val="26"/>
        </w:rPr>
        <w:t xml:space="preserve"> </w:t>
      </w:r>
      <w:r w:rsidRPr="002A1343">
        <w:rPr>
          <w:rFonts w:ascii="Comic Sans MS" w:hAnsi="Comic Sans MS"/>
          <w:b/>
          <w:sz w:val="26"/>
          <w:szCs w:val="26"/>
        </w:rPr>
        <w:t xml:space="preserve">WE CAN’T WAIT TO CELEBRATE WITH YOU </w:t>
      </w:r>
      <w:r w:rsidR="005E1525">
        <w:rPr>
          <w:rFonts w:ascii="Comic Sans MS" w:hAnsi="Comic Sans MS"/>
          <w:b/>
          <w:sz w:val="26"/>
          <w:szCs w:val="26"/>
        </w:rPr>
        <w:t xml:space="preserve">ON </w:t>
      </w:r>
      <w:r w:rsidR="00600ECD">
        <w:rPr>
          <w:rFonts w:ascii="Comic Sans MS" w:hAnsi="Comic Sans MS"/>
          <w:b/>
          <w:sz w:val="26"/>
          <w:szCs w:val="26"/>
        </w:rPr>
        <w:t xml:space="preserve">MARCH </w:t>
      </w:r>
      <w:r w:rsidR="00870A15">
        <w:rPr>
          <w:rFonts w:ascii="Comic Sans MS" w:hAnsi="Comic Sans MS"/>
          <w:b/>
          <w:sz w:val="26"/>
          <w:szCs w:val="26"/>
        </w:rPr>
        <w:t>7</w:t>
      </w:r>
      <w:r w:rsidR="00600ECD">
        <w:rPr>
          <w:rFonts w:ascii="Comic Sans MS" w:hAnsi="Comic Sans MS"/>
          <w:b/>
          <w:sz w:val="26"/>
          <w:szCs w:val="26"/>
        </w:rPr>
        <w:t>, 202</w:t>
      </w:r>
      <w:r w:rsidR="00870A15">
        <w:rPr>
          <w:rFonts w:ascii="Comic Sans MS" w:hAnsi="Comic Sans MS"/>
          <w:b/>
          <w:sz w:val="26"/>
          <w:szCs w:val="26"/>
        </w:rPr>
        <w:t>6</w:t>
      </w:r>
      <w:r w:rsidR="00600ECD">
        <w:rPr>
          <w:rFonts w:ascii="Comic Sans MS" w:hAnsi="Comic Sans MS"/>
          <w:b/>
          <w:sz w:val="26"/>
          <w:szCs w:val="26"/>
        </w:rPr>
        <w:t>!</w:t>
      </w:r>
    </w:p>
    <w:sectPr w:rsidR="005A7BAC" w:rsidRPr="002A1343" w:rsidSect="004269E4">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F5B1D"/>
    <w:multiLevelType w:val="hybridMultilevel"/>
    <w:tmpl w:val="6DFCB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73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DE"/>
    <w:rsid w:val="00031544"/>
    <w:rsid w:val="00031F38"/>
    <w:rsid w:val="00034462"/>
    <w:rsid w:val="000364F4"/>
    <w:rsid w:val="00043FF2"/>
    <w:rsid w:val="00075A4E"/>
    <w:rsid w:val="000B0C43"/>
    <w:rsid w:val="000B2FFB"/>
    <w:rsid w:val="000C3BA6"/>
    <w:rsid w:val="000C4DDE"/>
    <w:rsid w:val="000C671F"/>
    <w:rsid w:val="000D7E08"/>
    <w:rsid w:val="000E1AE1"/>
    <w:rsid w:val="000E5F07"/>
    <w:rsid w:val="001041AB"/>
    <w:rsid w:val="00126268"/>
    <w:rsid w:val="00135C10"/>
    <w:rsid w:val="00144D3B"/>
    <w:rsid w:val="001464B3"/>
    <w:rsid w:val="001514DF"/>
    <w:rsid w:val="00163D2B"/>
    <w:rsid w:val="00163D5F"/>
    <w:rsid w:val="001676F5"/>
    <w:rsid w:val="001758EE"/>
    <w:rsid w:val="00175AF3"/>
    <w:rsid w:val="00177071"/>
    <w:rsid w:val="001833FD"/>
    <w:rsid w:val="001C5BBC"/>
    <w:rsid w:val="001F384C"/>
    <w:rsid w:val="0020195B"/>
    <w:rsid w:val="002314F8"/>
    <w:rsid w:val="00235627"/>
    <w:rsid w:val="002430E0"/>
    <w:rsid w:val="00254A0B"/>
    <w:rsid w:val="0025545D"/>
    <w:rsid w:val="00270841"/>
    <w:rsid w:val="00271F31"/>
    <w:rsid w:val="00282D54"/>
    <w:rsid w:val="002A1343"/>
    <w:rsid w:val="002C11DB"/>
    <w:rsid w:val="002D11F7"/>
    <w:rsid w:val="002D63A4"/>
    <w:rsid w:val="00340E25"/>
    <w:rsid w:val="00365963"/>
    <w:rsid w:val="00366BD5"/>
    <w:rsid w:val="003C7DE8"/>
    <w:rsid w:val="004054C1"/>
    <w:rsid w:val="00411E54"/>
    <w:rsid w:val="0042211F"/>
    <w:rsid w:val="00425847"/>
    <w:rsid w:val="004269E4"/>
    <w:rsid w:val="00451DEF"/>
    <w:rsid w:val="00452B8E"/>
    <w:rsid w:val="00452D3B"/>
    <w:rsid w:val="00454C29"/>
    <w:rsid w:val="00462F26"/>
    <w:rsid w:val="00480580"/>
    <w:rsid w:val="004F0DA8"/>
    <w:rsid w:val="005037E0"/>
    <w:rsid w:val="005174A9"/>
    <w:rsid w:val="00522A57"/>
    <w:rsid w:val="00523964"/>
    <w:rsid w:val="00546022"/>
    <w:rsid w:val="00580F0A"/>
    <w:rsid w:val="005A7BAC"/>
    <w:rsid w:val="005B0C8B"/>
    <w:rsid w:val="005B69CE"/>
    <w:rsid w:val="005E1525"/>
    <w:rsid w:val="00600ECD"/>
    <w:rsid w:val="0060173A"/>
    <w:rsid w:val="00607005"/>
    <w:rsid w:val="00632EAA"/>
    <w:rsid w:val="006B2C1D"/>
    <w:rsid w:val="006F15BC"/>
    <w:rsid w:val="0070352A"/>
    <w:rsid w:val="00713E39"/>
    <w:rsid w:val="0074720B"/>
    <w:rsid w:val="0076048C"/>
    <w:rsid w:val="007932C8"/>
    <w:rsid w:val="007A021F"/>
    <w:rsid w:val="007B303E"/>
    <w:rsid w:val="007B3E55"/>
    <w:rsid w:val="008304BB"/>
    <w:rsid w:val="008658A6"/>
    <w:rsid w:val="00870A15"/>
    <w:rsid w:val="00871D8C"/>
    <w:rsid w:val="008F02BA"/>
    <w:rsid w:val="008F3BA1"/>
    <w:rsid w:val="00912B84"/>
    <w:rsid w:val="009752BA"/>
    <w:rsid w:val="00977E5E"/>
    <w:rsid w:val="009B353F"/>
    <w:rsid w:val="009C4C52"/>
    <w:rsid w:val="009C59A0"/>
    <w:rsid w:val="009C5E82"/>
    <w:rsid w:val="009E1F6A"/>
    <w:rsid w:val="00A03111"/>
    <w:rsid w:val="00A4250D"/>
    <w:rsid w:val="00A60352"/>
    <w:rsid w:val="00A7120D"/>
    <w:rsid w:val="00A82004"/>
    <w:rsid w:val="00A857DE"/>
    <w:rsid w:val="00A87201"/>
    <w:rsid w:val="00A92F18"/>
    <w:rsid w:val="00AA7573"/>
    <w:rsid w:val="00AC625C"/>
    <w:rsid w:val="00AD7550"/>
    <w:rsid w:val="00AE7C68"/>
    <w:rsid w:val="00B10593"/>
    <w:rsid w:val="00B428E8"/>
    <w:rsid w:val="00B61821"/>
    <w:rsid w:val="00B965B5"/>
    <w:rsid w:val="00BC7900"/>
    <w:rsid w:val="00C03276"/>
    <w:rsid w:val="00C417C0"/>
    <w:rsid w:val="00C65455"/>
    <w:rsid w:val="00C85B82"/>
    <w:rsid w:val="00CA1214"/>
    <w:rsid w:val="00CA62B2"/>
    <w:rsid w:val="00CA7BB5"/>
    <w:rsid w:val="00D00719"/>
    <w:rsid w:val="00D146D4"/>
    <w:rsid w:val="00D33B97"/>
    <w:rsid w:val="00D45B50"/>
    <w:rsid w:val="00D468AA"/>
    <w:rsid w:val="00D97BDB"/>
    <w:rsid w:val="00DD053C"/>
    <w:rsid w:val="00DD314F"/>
    <w:rsid w:val="00E20165"/>
    <w:rsid w:val="00E85219"/>
    <w:rsid w:val="00E94709"/>
    <w:rsid w:val="00EE54A0"/>
    <w:rsid w:val="00EF0D84"/>
    <w:rsid w:val="00F57C84"/>
    <w:rsid w:val="00FB2640"/>
    <w:rsid w:val="00FC4A94"/>
    <w:rsid w:val="00FE1208"/>
    <w:rsid w:val="00FE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FD599A3"/>
  <w15:chartTrackingRefBased/>
  <w15:docId w15:val="{46510755-75C8-4B50-9618-DDE7C5E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Comic Sans MS" w:hAnsi="Comic Sans MS"/>
      <w:b/>
      <w:sz w:val="28"/>
    </w:rPr>
  </w:style>
  <w:style w:type="paragraph" w:styleId="Heading2">
    <w:name w:val="heading 2"/>
    <w:basedOn w:val="Normal"/>
    <w:next w:val="Normal"/>
    <w:qFormat/>
    <w:pPr>
      <w:keepNext/>
      <w:outlineLvl w:val="1"/>
    </w:pPr>
    <w:rPr>
      <w:rFonts w:ascii="Comic Sans MS" w:hAnsi="Comic Sans MS"/>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59A0"/>
    <w:rPr>
      <w:rFonts w:ascii="Tahoma" w:hAnsi="Tahoma" w:cs="Tahoma"/>
      <w:sz w:val="16"/>
      <w:szCs w:val="16"/>
    </w:rPr>
  </w:style>
  <w:style w:type="character" w:styleId="Hyperlink">
    <w:name w:val="Hyperlink"/>
    <w:uiPriority w:val="99"/>
    <w:unhideWhenUsed/>
    <w:rsid w:val="0074720B"/>
    <w:rPr>
      <w:color w:val="0000FF"/>
      <w:u w:val="single"/>
    </w:rPr>
  </w:style>
  <w:style w:type="character" w:styleId="FollowedHyperlink">
    <w:name w:val="FollowedHyperlink"/>
    <w:uiPriority w:val="99"/>
    <w:semiHidden/>
    <w:unhideWhenUsed/>
    <w:rsid w:val="00144D3B"/>
    <w:rPr>
      <w:color w:val="800080"/>
      <w:u w:val="single"/>
    </w:rPr>
  </w:style>
  <w:style w:type="character" w:styleId="UnresolvedMention">
    <w:name w:val="Unresolved Mention"/>
    <w:uiPriority w:val="99"/>
    <w:semiHidden/>
    <w:unhideWhenUsed/>
    <w:rsid w:val="0060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qgiv.com/event/4thannualbowlforjasonsfriends/"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271f59-e646-499a-ac83-459296960487" xsi:nil="true"/>
    <lcf76f155ced4ddcb4097134ff3c332f xmlns="87de9096-bba8-4e9e-92fa-b4df882087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2B2EECD3AAE429B4BF50CDEBBA57F" ma:contentTypeVersion="15" ma:contentTypeDescription="Create a new document." ma:contentTypeScope="" ma:versionID="ee6d22a70966d6175b3251bfd814054c">
  <xsd:schema xmlns:xsd="http://www.w3.org/2001/XMLSchema" xmlns:xs="http://www.w3.org/2001/XMLSchema" xmlns:p="http://schemas.microsoft.com/office/2006/metadata/properties" xmlns:ns2="87de9096-bba8-4e9e-92fa-b4df882087b0" xmlns:ns3="dc271f59-e646-499a-ac83-459296960487" targetNamespace="http://schemas.microsoft.com/office/2006/metadata/properties" ma:root="true" ma:fieldsID="804133442ac13b223e9f6d8518ff7270" ns2:_="" ns3:_="">
    <xsd:import namespace="87de9096-bba8-4e9e-92fa-b4df882087b0"/>
    <xsd:import namespace="dc271f59-e646-499a-ac83-45929696048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e9096-bba8-4e9e-92fa-b4df88208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6720a-35cf-4689-8d80-eb2d3815b7f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71f59-e646-499a-ac83-4592969604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3352d3-435c-41fe-8333-da3fcfaf885a}" ma:internalName="TaxCatchAll" ma:showField="CatchAllData" ma:web="dc271f59-e646-499a-ac83-4592969604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2399F-DD51-4774-9FA1-951DE01A16E0}">
  <ds:schemaRefs>
    <ds:schemaRef ds:uri="http://schemas.openxmlformats.org/officeDocument/2006/bibliography"/>
  </ds:schemaRefs>
</ds:datastoreItem>
</file>

<file path=customXml/itemProps2.xml><?xml version="1.0" encoding="utf-8"?>
<ds:datastoreItem xmlns:ds="http://schemas.openxmlformats.org/officeDocument/2006/customXml" ds:itemID="{A354D4D7-28E0-4CDE-AC8D-9F6E1B4F5F61}">
  <ds:schemaRefs>
    <ds:schemaRef ds:uri="http://schemas.microsoft.com/sharepoint/v3/contenttype/forms"/>
  </ds:schemaRefs>
</ds:datastoreItem>
</file>

<file path=customXml/itemProps3.xml><?xml version="1.0" encoding="utf-8"?>
<ds:datastoreItem xmlns:ds="http://schemas.openxmlformats.org/officeDocument/2006/customXml" ds:itemID="{784DA04E-2FCD-49A4-9872-742683A4A5E3}">
  <ds:schemaRefs>
    <ds:schemaRef ds:uri="http://schemas.microsoft.com/office/2006/metadata/properties"/>
    <ds:schemaRef ds:uri="http://schemas.microsoft.com/office/infopath/2007/PartnerControls"/>
    <ds:schemaRef ds:uri="dc271f59-e646-499a-ac83-459296960487"/>
    <ds:schemaRef ds:uri="87de9096-bba8-4e9e-92fa-b4df882087b0"/>
  </ds:schemaRefs>
</ds:datastoreItem>
</file>

<file path=customXml/itemProps4.xml><?xml version="1.0" encoding="utf-8"?>
<ds:datastoreItem xmlns:ds="http://schemas.openxmlformats.org/officeDocument/2006/customXml" ds:itemID="{C5B12CD5-B34D-4CCA-80C8-E4B409E6F3D7}"/>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2047</Characters>
  <Application>Microsoft Office Word</Application>
  <DocSecurity>0</DocSecurity>
  <Lines>37</Lines>
  <Paragraphs>6</Paragraphs>
  <ScaleCrop>false</ScaleCrop>
  <HeadingPairs>
    <vt:vector size="2" baseType="variant">
      <vt:variant>
        <vt:lpstr>Title</vt:lpstr>
      </vt:variant>
      <vt:variant>
        <vt:i4>1</vt:i4>
      </vt:variant>
    </vt:vector>
  </HeadingPairs>
  <TitlesOfParts>
    <vt:vector size="1" baseType="lpstr">
      <vt:lpstr>Tip sheet for Bowlers</vt:lpstr>
    </vt:vector>
  </TitlesOfParts>
  <Company>Microsoft</Company>
  <LinksUpToDate>false</LinksUpToDate>
  <CharactersWithSpaces>2403</CharactersWithSpaces>
  <SharedDoc>false</SharedDoc>
  <HLinks>
    <vt:vector size="6" baseType="variant">
      <vt:variant>
        <vt:i4>393280</vt:i4>
      </vt:variant>
      <vt:variant>
        <vt:i4>0</vt:i4>
      </vt:variant>
      <vt:variant>
        <vt:i4>0</vt:i4>
      </vt:variant>
      <vt:variant>
        <vt:i4>5</vt:i4>
      </vt:variant>
      <vt:variant>
        <vt:lpwstr>https://secure.qgiv.com/event/25thannualbowlforjasonsfriends/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sheet for Bowlers</dc:title>
  <dc:subject/>
  <dc:creator>Witzeling</dc:creator>
  <cp:keywords/>
  <cp:lastModifiedBy>Alissa Pousha</cp:lastModifiedBy>
  <cp:revision>8</cp:revision>
  <cp:lastPrinted>2023-01-12T18:18:00Z</cp:lastPrinted>
  <dcterms:created xsi:type="dcterms:W3CDTF">2025-09-09T18:36:00Z</dcterms:created>
  <dcterms:modified xsi:type="dcterms:W3CDTF">2025-11-17T19:07:00Z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0x0101000E22B2EECD3AAE429B4BF50CDEBBA57F</vt:lpwstr>
  </property>
</Properties>
</file>